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2020 Leader In Training Application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Camper name: ___________________________________Date:________________________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Camper Phone: ____ _____________ Camper Email: 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Camper Mailing Address:________________________________________________________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Yes, I can commit to the 7-week program. 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No, I cannot commit to the 7-week program. Please explain: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Please describe any skills (in relation to activities) you possess that would be beneficial to the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LIT experience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How do you hope to benefit from your experience as an LIT?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What aspects of the FLC LIT program might you find most difficult/challenging?  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Please list any additional experiences you have had in a leadership role. How do you think  those experiences would support you in your LIT summer?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My letter of reference will be from: 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Relationship to person: __________________________________________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Finally, please complete the following sentence with a detailed essay (1 page). Be specific, use examples, draw on 2-3 personal qualities you will bring to this position, and explain your goals for the summer. 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“I would make a strong and effective FLC LIT because . . .” 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Please send your completed application to caroline@forestlakecamp.com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67150" cy="876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6715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